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B72186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PND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B72186">
        <w:rPr>
          <w:rFonts w:ascii="Arial" w:hAnsi="Arial" w:cs="Arial"/>
          <w:sz w:val="20"/>
          <w:szCs w:val="20"/>
        </w:rPr>
        <w:t>01/10</w:t>
      </w:r>
      <w:r>
        <w:rPr>
          <w:rFonts w:ascii="Arial" w:hAnsi="Arial" w:cs="Arial"/>
          <w:sz w:val="20"/>
          <w:szCs w:val="20"/>
        </w:rPr>
        <w:t>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B72186" w:rsidRPr="00B72186">
        <w:rPr>
          <w:rFonts w:ascii="Arial" w:hAnsi="Arial" w:cs="Arial"/>
          <w:sz w:val="20"/>
          <w:szCs w:val="20"/>
        </w:rPr>
        <w:t>Petrovietnam Oil Nam Dinh Joint Stock Company</w:t>
      </w:r>
      <w:r w:rsidR="008E5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8E54E5" w:rsidRDefault="00E60557" w:rsidP="00B721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B72186">
        <w:rPr>
          <w:rFonts w:ascii="Arial" w:hAnsi="Arial" w:cs="Arial"/>
          <w:sz w:val="20"/>
          <w:szCs w:val="20"/>
        </w:rPr>
        <w:t xml:space="preserve">Dismiss and elect replacement Member of the Board of Directors of </w:t>
      </w:r>
      <w:r w:rsidR="00B72186" w:rsidRPr="00B72186">
        <w:rPr>
          <w:rFonts w:ascii="Arial" w:hAnsi="Arial" w:cs="Arial"/>
          <w:sz w:val="20"/>
          <w:szCs w:val="20"/>
        </w:rPr>
        <w:t>Petrovietnam Oil Nam Dinh Joint Stock Company</w:t>
      </w:r>
      <w:r w:rsidR="00B72186">
        <w:rPr>
          <w:rFonts w:ascii="Arial" w:hAnsi="Arial" w:cs="Arial"/>
          <w:sz w:val="20"/>
          <w:szCs w:val="20"/>
        </w:rPr>
        <w:t xml:space="preserve"> with details as follows:</w:t>
      </w:r>
    </w:p>
    <w:p w:rsidR="00B72186" w:rsidRDefault="00B72186" w:rsidP="00B721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Dismiss from “Member of the Board of Directors” of Mr. Hoang Nguyen Thanh</w:t>
      </w:r>
    </w:p>
    <w:p w:rsidR="00B72186" w:rsidRDefault="00B72186" w:rsidP="00B72186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 for dismissal: Mr. Hoang Nguyen Thanh has been dismissed from representative of the capital of PVOIL at </w:t>
      </w:r>
      <w:r w:rsidRPr="00B72186">
        <w:rPr>
          <w:rFonts w:ascii="Arial" w:hAnsi="Arial" w:cs="Arial"/>
          <w:sz w:val="20"/>
          <w:szCs w:val="20"/>
        </w:rPr>
        <w:t>Petrovietnam Oil Nam Dinh Joint Stock Company</w:t>
      </w:r>
    </w:p>
    <w:p w:rsidR="00B72186" w:rsidRPr="00B72186" w:rsidRDefault="00B72186" w:rsidP="00B721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 replacement Member of the Board of Directors with Mr. Ton Quoc Binh</w:t>
      </w:r>
    </w:p>
    <w:p w:rsidR="00736FD0" w:rsidRDefault="008268AC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36FD0">
        <w:rPr>
          <w:rFonts w:ascii="Arial" w:hAnsi="Arial" w:cs="Arial"/>
          <w:sz w:val="20"/>
          <w:szCs w:val="20"/>
        </w:rPr>
        <w:t xml:space="preserve"> </w:t>
      </w:r>
      <w:r w:rsidR="004610CA">
        <w:rPr>
          <w:rFonts w:ascii="Arial" w:hAnsi="Arial" w:cs="Arial"/>
          <w:sz w:val="20"/>
          <w:szCs w:val="20"/>
        </w:rPr>
        <w:t>This Mandate takes effect from the date of signing</w:t>
      </w:r>
    </w:p>
    <w:p w:rsidR="00550096" w:rsidRPr="00550096" w:rsidRDefault="008268AC" w:rsidP="004610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</w:t>
      </w:r>
      <w:r w:rsidR="00736FD0">
        <w:rPr>
          <w:rFonts w:ascii="Arial" w:hAnsi="Arial" w:cs="Arial"/>
          <w:sz w:val="20"/>
          <w:szCs w:val="20"/>
        </w:rPr>
        <w:t xml:space="preserve">: </w:t>
      </w:r>
      <w:r w:rsidR="004610CA">
        <w:rPr>
          <w:rFonts w:ascii="Arial" w:hAnsi="Arial" w:cs="Arial"/>
          <w:sz w:val="20"/>
          <w:szCs w:val="20"/>
        </w:rPr>
        <w:t xml:space="preserve">The Board </w:t>
      </w:r>
      <w:r w:rsidR="00DB24DC">
        <w:rPr>
          <w:rFonts w:ascii="Arial" w:hAnsi="Arial" w:cs="Arial"/>
          <w:sz w:val="20"/>
          <w:szCs w:val="20"/>
        </w:rPr>
        <w:t>of Directors, Supervisory Board</w:t>
      </w:r>
      <w:r w:rsidR="00B72186">
        <w:rPr>
          <w:rFonts w:ascii="Arial" w:hAnsi="Arial" w:cs="Arial"/>
          <w:sz w:val="20"/>
          <w:szCs w:val="20"/>
        </w:rPr>
        <w:t xml:space="preserve">, </w:t>
      </w:r>
      <w:r w:rsidR="00015B16">
        <w:rPr>
          <w:rFonts w:ascii="Arial" w:hAnsi="Arial" w:cs="Arial"/>
          <w:sz w:val="20"/>
          <w:szCs w:val="20"/>
        </w:rPr>
        <w:t>Board</w:t>
      </w:r>
      <w:r w:rsidR="004610CA">
        <w:rPr>
          <w:rFonts w:ascii="Arial" w:hAnsi="Arial" w:cs="Arial"/>
          <w:sz w:val="20"/>
          <w:szCs w:val="20"/>
        </w:rPr>
        <w:t xml:space="preserve"> of Management </w:t>
      </w:r>
      <w:r w:rsidR="00B72186">
        <w:rPr>
          <w:rFonts w:ascii="Arial" w:hAnsi="Arial" w:cs="Arial"/>
          <w:sz w:val="20"/>
          <w:szCs w:val="20"/>
        </w:rPr>
        <w:t xml:space="preserve">and shareholders of the Company </w:t>
      </w:r>
      <w:bookmarkStart w:id="0" w:name="_GoBack"/>
      <w:bookmarkEnd w:id="0"/>
      <w:r w:rsidR="004610CA">
        <w:rPr>
          <w:rFonts w:ascii="Arial" w:hAnsi="Arial" w:cs="Arial"/>
          <w:sz w:val="20"/>
          <w:szCs w:val="20"/>
        </w:rPr>
        <w:t>are responsible to implement this Mandate</w:t>
      </w:r>
    </w:p>
    <w:sectPr w:rsidR="00550096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E46"/>
    <w:multiLevelType w:val="hybridMultilevel"/>
    <w:tmpl w:val="743E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15B16"/>
    <w:rsid w:val="00160E94"/>
    <w:rsid w:val="00416BF9"/>
    <w:rsid w:val="004610CA"/>
    <w:rsid w:val="00550096"/>
    <w:rsid w:val="0059563E"/>
    <w:rsid w:val="00736FD0"/>
    <w:rsid w:val="00767977"/>
    <w:rsid w:val="008268AC"/>
    <w:rsid w:val="008E54E5"/>
    <w:rsid w:val="00B72186"/>
    <w:rsid w:val="00DB24DC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0687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11</cp:revision>
  <dcterms:created xsi:type="dcterms:W3CDTF">2020-09-05T01:51:00Z</dcterms:created>
  <dcterms:modified xsi:type="dcterms:W3CDTF">2020-10-05T07:50:00Z</dcterms:modified>
</cp:coreProperties>
</file>